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08" w:rsidRDefault="00B04808">
      <w:bookmarkStart w:id="0" w:name="_GoBack"/>
      <w:bookmarkEnd w:id="0"/>
    </w:p>
    <w:p w:rsidR="00B04808" w:rsidRPr="00B04808" w:rsidRDefault="00B04808" w:rsidP="00A15472">
      <w:pPr>
        <w:jc w:val="center"/>
        <w:rPr>
          <w:b/>
          <w:sz w:val="28"/>
        </w:rPr>
      </w:pPr>
      <w:r w:rsidRPr="00B04808">
        <w:rPr>
          <w:b/>
          <w:sz w:val="28"/>
        </w:rPr>
        <w:t>NOCC Board Meeting Agenda</w:t>
      </w:r>
    </w:p>
    <w:p w:rsidR="00B04808" w:rsidRPr="00B04808" w:rsidRDefault="00B04808" w:rsidP="00A15472">
      <w:pPr>
        <w:jc w:val="center"/>
        <w:rPr>
          <w:b/>
          <w:sz w:val="28"/>
        </w:rPr>
      </w:pPr>
      <w:r w:rsidRPr="00B04808">
        <w:rPr>
          <w:b/>
          <w:sz w:val="28"/>
        </w:rPr>
        <w:t>May 25, 2011</w:t>
      </w:r>
    </w:p>
    <w:p w:rsidR="00B04808" w:rsidRDefault="00B04808"/>
    <w:tbl>
      <w:tblPr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39"/>
        <w:gridCol w:w="2429"/>
        <w:gridCol w:w="2140"/>
        <w:gridCol w:w="1391"/>
        <w:gridCol w:w="1729"/>
      </w:tblGrid>
      <w:tr w:rsidR="00B04808" w:rsidRPr="0093015A" w:rsidTr="00B04808">
        <w:trPr>
          <w:trHeight w:val="272"/>
        </w:trPr>
        <w:tc>
          <w:tcPr>
            <w:tcW w:w="1839" w:type="dxa"/>
          </w:tcPr>
          <w:p w:rsidR="00B04808" w:rsidRPr="0093015A" w:rsidRDefault="00B04808" w:rsidP="00867E72">
            <w:pPr>
              <w:rPr>
                <w:b/>
              </w:rPr>
            </w:pPr>
            <w:r w:rsidRPr="0093015A">
              <w:rPr>
                <w:b/>
              </w:rPr>
              <w:t>Item</w:t>
            </w:r>
          </w:p>
        </w:tc>
        <w:tc>
          <w:tcPr>
            <w:tcW w:w="2429" w:type="dxa"/>
          </w:tcPr>
          <w:p w:rsidR="00B04808" w:rsidRPr="0093015A" w:rsidRDefault="00B04808" w:rsidP="00867E72">
            <w:pPr>
              <w:rPr>
                <w:b/>
              </w:rPr>
            </w:pPr>
            <w:r w:rsidRPr="0093015A">
              <w:rPr>
                <w:b/>
              </w:rPr>
              <w:t>Objective/Action</w:t>
            </w:r>
          </w:p>
        </w:tc>
        <w:tc>
          <w:tcPr>
            <w:tcW w:w="2140" w:type="dxa"/>
          </w:tcPr>
          <w:p w:rsidR="00B04808" w:rsidRPr="0093015A" w:rsidRDefault="00B04808" w:rsidP="00867E72">
            <w:pPr>
              <w:rPr>
                <w:b/>
              </w:rPr>
            </w:pPr>
            <w:r w:rsidRPr="0093015A">
              <w:rPr>
                <w:b/>
              </w:rPr>
              <w:t>Materials</w:t>
            </w:r>
          </w:p>
        </w:tc>
        <w:tc>
          <w:tcPr>
            <w:tcW w:w="1391" w:type="dxa"/>
          </w:tcPr>
          <w:p w:rsidR="00B04808" w:rsidRPr="0093015A" w:rsidRDefault="00B04808" w:rsidP="00867E72">
            <w:pPr>
              <w:rPr>
                <w:b/>
              </w:rPr>
            </w:pPr>
            <w:r w:rsidRPr="0093015A">
              <w:rPr>
                <w:b/>
              </w:rPr>
              <w:t>Presenter</w:t>
            </w:r>
          </w:p>
        </w:tc>
        <w:tc>
          <w:tcPr>
            <w:tcW w:w="1729" w:type="dxa"/>
          </w:tcPr>
          <w:p w:rsidR="00B04808" w:rsidRPr="0093015A" w:rsidRDefault="00B04808" w:rsidP="00867E72">
            <w:pPr>
              <w:rPr>
                <w:b/>
              </w:rPr>
            </w:pPr>
            <w:r w:rsidRPr="0093015A">
              <w:rPr>
                <w:b/>
              </w:rPr>
              <w:t>Time</w:t>
            </w:r>
          </w:p>
        </w:tc>
      </w:tr>
      <w:tr w:rsidR="00B04808" w:rsidRPr="0093015A" w:rsidTr="00B04808">
        <w:trPr>
          <w:trHeight w:val="560"/>
        </w:trPr>
        <w:tc>
          <w:tcPr>
            <w:tcW w:w="1839" w:type="dxa"/>
          </w:tcPr>
          <w:p w:rsidR="00B04808" w:rsidRPr="0093015A" w:rsidRDefault="00B04808" w:rsidP="00867E72">
            <w:r w:rsidRPr="0093015A">
              <w:t>Public Comment</w:t>
            </w:r>
          </w:p>
        </w:tc>
        <w:tc>
          <w:tcPr>
            <w:tcW w:w="2429" w:type="dxa"/>
          </w:tcPr>
          <w:p w:rsidR="00B04808" w:rsidRPr="0093015A" w:rsidRDefault="00B04808" w:rsidP="00867E72"/>
        </w:tc>
        <w:tc>
          <w:tcPr>
            <w:tcW w:w="2140" w:type="dxa"/>
          </w:tcPr>
          <w:p w:rsidR="00B04808" w:rsidRPr="0093015A" w:rsidRDefault="00B04808" w:rsidP="00867E72"/>
        </w:tc>
        <w:tc>
          <w:tcPr>
            <w:tcW w:w="1391" w:type="dxa"/>
          </w:tcPr>
          <w:p w:rsidR="00B04808" w:rsidRPr="0093015A" w:rsidRDefault="00B04808" w:rsidP="00867E72"/>
        </w:tc>
        <w:tc>
          <w:tcPr>
            <w:tcW w:w="1729" w:type="dxa"/>
          </w:tcPr>
          <w:p w:rsidR="00B04808" w:rsidRPr="0093015A" w:rsidRDefault="00B04808" w:rsidP="00867E72">
            <w:r w:rsidRPr="0093015A">
              <w:t>10 min</w:t>
            </w:r>
          </w:p>
        </w:tc>
      </w:tr>
      <w:tr w:rsidR="00B04808" w:rsidRPr="0093015A" w:rsidTr="00B04808">
        <w:trPr>
          <w:trHeight w:val="968"/>
        </w:trPr>
        <w:tc>
          <w:tcPr>
            <w:tcW w:w="1839" w:type="dxa"/>
          </w:tcPr>
          <w:p w:rsidR="00B04808" w:rsidRPr="0093015A" w:rsidRDefault="00B04808" w:rsidP="00867E72">
            <w:r w:rsidRPr="0093015A">
              <w:t>Approval of Minutes</w:t>
            </w:r>
          </w:p>
        </w:tc>
        <w:tc>
          <w:tcPr>
            <w:tcW w:w="2429" w:type="dxa"/>
          </w:tcPr>
          <w:p w:rsidR="00B04808" w:rsidRPr="0093015A" w:rsidRDefault="00B04808" w:rsidP="00867E72"/>
        </w:tc>
        <w:tc>
          <w:tcPr>
            <w:tcW w:w="2140" w:type="dxa"/>
          </w:tcPr>
          <w:p w:rsidR="00B04808" w:rsidRPr="0093015A" w:rsidRDefault="00B04808" w:rsidP="00867E72">
            <w:r>
              <w:t>April and special meeting minutes</w:t>
            </w:r>
          </w:p>
        </w:tc>
        <w:tc>
          <w:tcPr>
            <w:tcW w:w="1391" w:type="dxa"/>
          </w:tcPr>
          <w:p w:rsidR="00B04808" w:rsidRPr="0093015A" w:rsidRDefault="00B04808" w:rsidP="00867E72">
            <w:r>
              <w:t>Rachel</w:t>
            </w:r>
          </w:p>
        </w:tc>
        <w:tc>
          <w:tcPr>
            <w:tcW w:w="1729" w:type="dxa"/>
          </w:tcPr>
          <w:p w:rsidR="00B04808" w:rsidRPr="0093015A" w:rsidRDefault="00B04808" w:rsidP="00867E72">
            <w:r w:rsidRPr="0093015A">
              <w:t>05 min</w:t>
            </w:r>
          </w:p>
        </w:tc>
      </w:tr>
      <w:tr w:rsidR="00B04808" w:rsidRPr="0093015A" w:rsidTr="00B04808">
        <w:trPr>
          <w:trHeight w:val="560"/>
        </w:trPr>
        <w:tc>
          <w:tcPr>
            <w:tcW w:w="1839" w:type="dxa"/>
          </w:tcPr>
          <w:p w:rsidR="00B04808" w:rsidRPr="0093015A" w:rsidRDefault="00B04808" w:rsidP="00867E72">
            <w:r w:rsidRPr="0093015A">
              <w:t>Director</w:t>
            </w:r>
            <w:r>
              <w:t xml:space="preserve"> Update</w:t>
            </w:r>
            <w:r w:rsidRPr="0093015A">
              <w:t xml:space="preserve"> </w:t>
            </w:r>
          </w:p>
        </w:tc>
        <w:tc>
          <w:tcPr>
            <w:tcW w:w="2429" w:type="dxa"/>
          </w:tcPr>
          <w:p w:rsidR="00B04808" w:rsidRPr="0093015A" w:rsidRDefault="00B04808" w:rsidP="00867E72"/>
        </w:tc>
        <w:tc>
          <w:tcPr>
            <w:tcW w:w="2140" w:type="dxa"/>
          </w:tcPr>
          <w:p w:rsidR="00B04808" w:rsidRPr="0093015A" w:rsidRDefault="00B04808" w:rsidP="00867E72"/>
        </w:tc>
        <w:tc>
          <w:tcPr>
            <w:tcW w:w="1391" w:type="dxa"/>
          </w:tcPr>
          <w:p w:rsidR="00B04808" w:rsidRPr="0093015A" w:rsidRDefault="00B04808" w:rsidP="00867E72">
            <w:r w:rsidRPr="0093015A">
              <w:t xml:space="preserve">Carolyn </w:t>
            </w:r>
          </w:p>
        </w:tc>
        <w:tc>
          <w:tcPr>
            <w:tcW w:w="1729" w:type="dxa"/>
          </w:tcPr>
          <w:p w:rsidR="00B04808" w:rsidRPr="0093015A" w:rsidRDefault="00B04808" w:rsidP="00867E72">
            <w:r w:rsidRPr="0093015A">
              <w:t>10 min</w:t>
            </w:r>
          </w:p>
          <w:p w:rsidR="00B04808" w:rsidRPr="0093015A" w:rsidRDefault="00B04808" w:rsidP="00867E72"/>
        </w:tc>
      </w:tr>
      <w:tr w:rsidR="00B04808" w:rsidRPr="0093015A" w:rsidTr="00B04808">
        <w:trPr>
          <w:trHeight w:val="560"/>
        </w:trPr>
        <w:tc>
          <w:tcPr>
            <w:tcW w:w="1839" w:type="dxa"/>
          </w:tcPr>
          <w:p w:rsidR="00B04808" w:rsidRPr="0093015A" w:rsidRDefault="00B04808" w:rsidP="00867E72">
            <w:r w:rsidRPr="0093015A">
              <w:t>Student Achievement</w:t>
            </w:r>
            <w:r>
              <w:t xml:space="preserve"> Update</w:t>
            </w:r>
          </w:p>
        </w:tc>
        <w:tc>
          <w:tcPr>
            <w:tcW w:w="2429" w:type="dxa"/>
          </w:tcPr>
          <w:p w:rsidR="00B04808" w:rsidRPr="0093015A" w:rsidRDefault="00B04808" w:rsidP="00867E72"/>
        </w:tc>
        <w:tc>
          <w:tcPr>
            <w:tcW w:w="2140" w:type="dxa"/>
          </w:tcPr>
          <w:p w:rsidR="00B04808" w:rsidRPr="0093015A" w:rsidRDefault="00B04808" w:rsidP="00867E72"/>
        </w:tc>
        <w:tc>
          <w:tcPr>
            <w:tcW w:w="1391" w:type="dxa"/>
          </w:tcPr>
          <w:p w:rsidR="00B04808" w:rsidRPr="0093015A" w:rsidRDefault="00B04808" w:rsidP="00867E72">
            <w:r w:rsidRPr="0093015A">
              <w:t>Carolyn</w:t>
            </w:r>
          </w:p>
        </w:tc>
        <w:tc>
          <w:tcPr>
            <w:tcW w:w="1729" w:type="dxa"/>
          </w:tcPr>
          <w:p w:rsidR="00B04808" w:rsidRPr="0093015A" w:rsidRDefault="00B04808" w:rsidP="00867E72">
            <w:r w:rsidRPr="0093015A">
              <w:t>10 min</w:t>
            </w:r>
          </w:p>
        </w:tc>
      </w:tr>
      <w:tr w:rsidR="00B04808" w:rsidRPr="0093015A" w:rsidTr="00B04808">
        <w:trPr>
          <w:trHeight w:val="1136"/>
        </w:trPr>
        <w:tc>
          <w:tcPr>
            <w:tcW w:w="1839" w:type="dxa"/>
          </w:tcPr>
          <w:p w:rsidR="00B04808" w:rsidRPr="0093015A" w:rsidRDefault="00B04808" w:rsidP="00867E72">
            <w:r w:rsidRPr="0093015A">
              <w:t>Strategic Planning</w:t>
            </w:r>
          </w:p>
        </w:tc>
        <w:tc>
          <w:tcPr>
            <w:tcW w:w="2429" w:type="dxa"/>
          </w:tcPr>
          <w:p w:rsidR="00B04808" w:rsidRPr="0093015A" w:rsidRDefault="00B04808" w:rsidP="00867E72">
            <w:r w:rsidRPr="0093015A">
              <w:t>Vote to Approve timeline/expenses</w:t>
            </w:r>
          </w:p>
        </w:tc>
        <w:tc>
          <w:tcPr>
            <w:tcW w:w="2140" w:type="dxa"/>
          </w:tcPr>
          <w:p w:rsidR="00B04808" w:rsidRPr="0093015A" w:rsidRDefault="00B04808" w:rsidP="00867E72">
            <w:r w:rsidRPr="0093015A">
              <w:t>Pre-read by Strategic Planning Committee</w:t>
            </w:r>
          </w:p>
        </w:tc>
        <w:tc>
          <w:tcPr>
            <w:tcW w:w="1391" w:type="dxa"/>
          </w:tcPr>
          <w:p w:rsidR="00B04808" w:rsidRPr="0093015A" w:rsidRDefault="00B04808" w:rsidP="00867E72">
            <w:r>
              <w:t>Li-Mei</w:t>
            </w:r>
          </w:p>
        </w:tc>
        <w:tc>
          <w:tcPr>
            <w:tcW w:w="1729" w:type="dxa"/>
          </w:tcPr>
          <w:p w:rsidR="00B04808" w:rsidRPr="0093015A" w:rsidRDefault="00B04808" w:rsidP="00867E72">
            <w:r>
              <w:t>30</w:t>
            </w:r>
            <w:r w:rsidRPr="0093015A">
              <w:t xml:space="preserve"> min</w:t>
            </w:r>
          </w:p>
        </w:tc>
      </w:tr>
      <w:tr w:rsidR="00B04808" w:rsidRPr="0093015A" w:rsidTr="00B04808">
        <w:trPr>
          <w:trHeight w:val="847"/>
        </w:trPr>
        <w:tc>
          <w:tcPr>
            <w:tcW w:w="1839" w:type="dxa"/>
          </w:tcPr>
          <w:p w:rsidR="00B04808" w:rsidRPr="0093015A" w:rsidRDefault="00B04808" w:rsidP="00867E72">
            <w:r w:rsidRPr="0093015A">
              <w:t>Capital Campaign Planning</w:t>
            </w:r>
          </w:p>
        </w:tc>
        <w:tc>
          <w:tcPr>
            <w:tcW w:w="2429" w:type="dxa"/>
          </w:tcPr>
          <w:p w:rsidR="00B04808" w:rsidRPr="0093015A" w:rsidRDefault="00B04808" w:rsidP="00867E72">
            <w:r w:rsidRPr="0093015A">
              <w:t>Vote to Approve timeline/expenses</w:t>
            </w:r>
          </w:p>
        </w:tc>
        <w:tc>
          <w:tcPr>
            <w:tcW w:w="2140" w:type="dxa"/>
          </w:tcPr>
          <w:p w:rsidR="00B04808" w:rsidRPr="0093015A" w:rsidRDefault="00B04808" w:rsidP="00867E72">
            <w:r w:rsidRPr="0093015A">
              <w:t>Pre-read by Committee</w:t>
            </w:r>
          </w:p>
        </w:tc>
        <w:tc>
          <w:tcPr>
            <w:tcW w:w="1391" w:type="dxa"/>
          </w:tcPr>
          <w:p w:rsidR="00B04808" w:rsidRPr="0093015A" w:rsidRDefault="00B04808" w:rsidP="00867E72">
            <w:r>
              <w:t>Ken</w:t>
            </w:r>
          </w:p>
        </w:tc>
        <w:tc>
          <w:tcPr>
            <w:tcW w:w="1729" w:type="dxa"/>
          </w:tcPr>
          <w:p w:rsidR="00B04808" w:rsidRPr="0093015A" w:rsidRDefault="00B04808" w:rsidP="00867E72">
            <w:r w:rsidRPr="0093015A">
              <w:t>15 min</w:t>
            </w:r>
          </w:p>
        </w:tc>
      </w:tr>
      <w:tr w:rsidR="00B04808" w:rsidRPr="0093015A" w:rsidTr="00B04808">
        <w:trPr>
          <w:trHeight w:val="2288"/>
        </w:trPr>
        <w:tc>
          <w:tcPr>
            <w:tcW w:w="1839" w:type="dxa"/>
          </w:tcPr>
          <w:p w:rsidR="00B04808" w:rsidRPr="0093015A" w:rsidRDefault="00B04808" w:rsidP="00867E72">
            <w:r w:rsidRPr="0093015A">
              <w:t>Nominations Committee</w:t>
            </w:r>
          </w:p>
        </w:tc>
        <w:tc>
          <w:tcPr>
            <w:tcW w:w="2429" w:type="dxa"/>
          </w:tcPr>
          <w:p w:rsidR="00B04808" w:rsidRDefault="00B04808" w:rsidP="00867E72">
            <w:pPr>
              <w:pStyle w:val="ColorfulList-Accent11"/>
              <w:ind w:left="0"/>
            </w:pPr>
            <w:r w:rsidRPr="0093015A">
              <w:t>Vote to Approve External Bo</w:t>
            </w:r>
            <w:r>
              <w:t>ard membership policy</w:t>
            </w:r>
          </w:p>
          <w:p w:rsidR="00B04808" w:rsidRDefault="00B04808" w:rsidP="00867E72">
            <w:pPr>
              <w:pStyle w:val="ColorfulList-Accent11"/>
              <w:ind w:left="0"/>
            </w:pPr>
          </w:p>
          <w:p w:rsidR="00B04808" w:rsidRPr="0093015A" w:rsidRDefault="00B04808" w:rsidP="00B04808">
            <w:pPr>
              <w:pStyle w:val="ColorfulList-Accent11"/>
              <w:ind w:left="0"/>
            </w:pPr>
            <w:r w:rsidRPr="0093015A">
              <w:t xml:space="preserve">Vote to approve </w:t>
            </w:r>
            <w:r>
              <w:t xml:space="preserve">openings and </w:t>
            </w:r>
            <w:r w:rsidR="001E02E4">
              <w:t>c</w:t>
            </w:r>
            <w:r w:rsidRPr="0093015A">
              <w:t xml:space="preserve">ommunity elections </w:t>
            </w:r>
          </w:p>
        </w:tc>
        <w:tc>
          <w:tcPr>
            <w:tcW w:w="2140" w:type="dxa"/>
          </w:tcPr>
          <w:p w:rsidR="00B04808" w:rsidRPr="0093015A" w:rsidRDefault="00B04808" w:rsidP="00867E72">
            <w:r>
              <w:t>Nominating Committee Update</w:t>
            </w:r>
          </w:p>
        </w:tc>
        <w:tc>
          <w:tcPr>
            <w:tcW w:w="1391" w:type="dxa"/>
          </w:tcPr>
          <w:p w:rsidR="00B04808" w:rsidRPr="0093015A" w:rsidRDefault="00B04808" w:rsidP="00867E72">
            <w:r w:rsidRPr="0093015A">
              <w:t>Julie</w:t>
            </w:r>
          </w:p>
        </w:tc>
        <w:tc>
          <w:tcPr>
            <w:tcW w:w="1729" w:type="dxa"/>
          </w:tcPr>
          <w:p w:rsidR="00B04808" w:rsidRPr="0093015A" w:rsidRDefault="00B04808" w:rsidP="00867E72">
            <w:r w:rsidRPr="0093015A">
              <w:t>30 min</w:t>
            </w:r>
          </w:p>
        </w:tc>
      </w:tr>
      <w:tr w:rsidR="00B04808" w:rsidRPr="0093015A" w:rsidTr="00B04808">
        <w:trPr>
          <w:trHeight w:val="847"/>
        </w:trPr>
        <w:tc>
          <w:tcPr>
            <w:tcW w:w="1839" w:type="dxa"/>
          </w:tcPr>
          <w:p w:rsidR="00B04808" w:rsidRPr="0093015A" w:rsidRDefault="00B04808" w:rsidP="00867E72">
            <w:r w:rsidRPr="0093015A">
              <w:t>Budget Approval</w:t>
            </w:r>
          </w:p>
        </w:tc>
        <w:tc>
          <w:tcPr>
            <w:tcW w:w="2429" w:type="dxa"/>
          </w:tcPr>
          <w:p w:rsidR="00B04808" w:rsidRPr="0093015A" w:rsidRDefault="00B04808" w:rsidP="00867E72">
            <w:r w:rsidRPr="0093015A">
              <w:t>Approval of 2011-2012 Preliminary Budget</w:t>
            </w:r>
          </w:p>
        </w:tc>
        <w:tc>
          <w:tcPr>
            <w:tcW w:w="2140" w:type="dxa"/>
          </w:tcPr>
          <w:p w:rsidR="00B04808" w:rsidRPr="0093015A" w:rsidRDefault="00B04808" w:rsidP="00867E72">
            <w:r>
              <w:t>Preliminary 2011-12 Budget</w:t>
            </w:r>
          </w:p>
        </w:tc>
        <w:tc>
          <w:tcPr>
            <w:tcW w:w="1391" w:type="dxa"/>
          </w:tcPr>
          <w:p w:rsidR="00B04808" w:rsidRPr="0093015A" w:rsidRDefault="00B04808" w:rsidP="00867E72">
            <w:r w:rsidRPr="0093015A">
              <w:t>Jay</w:t>
            </w:r>
          </w:p>
        </w:tc>
        <w:tc>
          <w:tcPr>
            <w:tcW w:w="1729" w:type="dxa"/>
          </w:tcPr>
          <w:p w:rsidR="00B04808" w:rsidRPr="0093015A" w:rsidRDefault="00B04808" w:rsidP="00867E72">
            <w:r w:rsidRPr="0093015A">
              <w:t>30 min</w:t>
            </w:r>
          </w:p>
        </w:tc>
      </w:tr>
      <w:tr w:rsidR="00B04808" w:rsidRPr="0093015A" w:rsidTr="00B04808">
        <w:trPr>
          <w:trHeight w:val="1712"/>
        </w:trPr>
        <w:tc>
          <w:tcPr>
            <w:tcW w:w="1839" w:type="dxa"/>
          </w:tcPr>
          <w:p w:rsidR="00B04808" w:rsidRPr="0093015A" w:rsidRDefault="00B04808" w:rsidP="00867E72">
            <w:r w:rsidRPr="0093015A">
              <w:t>Cell Tower Health Study</w:t>
            </w:r>
          </w:p>
        </w:tc>
        <w:tc>
          <w:tcPr>
            <w:tcW w:w="2429" w:type="dxa"/>
          </w:tcPr>
          <w:p w:rsidR="00B04808" w:rsidRPr="0093015A" w:rsidRDefault="00B04808" w:rsidP="00867E72">
            <w:r w:rsidRPr="0093015A">
              <w:t>Consideration of request for health study regarding impact of cell towers within 500’ of NOC</w:t>
            </w:r>
            <w:r>
              <w:t>C</w:t>
            </w:r>
            <w:r w:rsidRPr="0093015A">
              <w:t>S</w:t>
            </w:r>
          </w:p>
        </w:tc>
        <w:tc>
          <w:tcPr>
            <w:tcW w:w="2140" w:type="dxa"/>
          </w:tcPr>
          <w:p w:rsidR="00B04808" w:rsidRPr="0093015A" w:rsidRDefault="00B04808" w:rsidP="00867E72">
            <w:r w:rsidRPr="0093015A">
              <w:t>Pre-read prepared by concerned parents</w:t>
            </w:r>
          </w:p>
        </w:tc>
        <w:tc>
          <w:tcPr>
            <w:tcW w:w="1391" w:type="dxa"/>
          </w:tcPr>
          <w:p w:rsidR="00B04808" w:rsidRPr="0093015A" w:rsidRDefault="00B04808" w:rsidP="00867E72"/>
        </w:tc>
        <w:tc>
          <w:tcPr>
            <w:tcW w:w="1729" w:type="dxa"/>
          </w:tcPr>
          <w:p w:rsidR="00B04808" w:rsidRPr="0093015A" w:rsidRDefault="00B04808" w:rsidP="00867E72">
            <w:r w:rsidRPr="0093015A">
              <w:t>5 min presentation</w:t>
            </w:r>
          </w:p>
          <w:p w:rsidR="00B04808" w:rsidRPr="0093015A" w:rsidRDefault="00B04808" w:rsidP="00867E72">
            <w:r w:rsidRPr="0093015A">
              <w:t>10 min Q&amp;A</w:t>
            </w:r>
          </w:p>
        </w:tc>
      </w:tr>
      <w:tr w:rsidR="00B04808" w:rsidRPr="0093015A" w:rsidTr="00B04808">
        <w:trPr>
          <w:trHeight w:val="77"/>
        </w:trPr>
        <w:tc>
          <w:tcPr>
            <w:tcW w:w="1839" w:type="dxa"/>
          </w:tcPr>
          <w:p w:rsidR="00B04808" w:rsidRPr="0093015A" w:rsidRDefault="00B04808" w:rsidP="00867E72"/>
        </w:tc>
        <w:tc>
          <w:tcPr>
            <w:tcW w:w="2429" w:type="dxa"/>
          </w:tcPr>
          <w:p w:rsidR="00B04808" w:rsidRPr="0093015A" w:rsidRDefault="00B04808" w:rsidP="00867E72"/>
        </w:tc>
        <w:tc>
          <w:tcPr>
            <w:tcW w:w="2140" w:type="dxa"/>
          </w:tcPr>
          <w:p w:rsidR="00B04808" w:rsidRPr="0093015A" w:rsidRDefault="00B04808" w:rsidP="00867E72"/>
        </w:tc>
        <w:tc>
          <w:tcPr>
            <w:tcW w:w="1391" w:type="dxa"/>
          </w:tcPr>
          <w:p w:rsidR="00B04808" w:rsidRPr="0093015A" w:rsidRDefault="00B04808" w:rsidP="00867E72">
            <w:pPr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1729" w:type="dxa"/>
          </w:tcPr>
          <w:p w:rsidR="00B04808" w:rsidRPr="0093015A" w:rsidRDefault="00B04808" w:rsidP="00867E72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 xml:space="preserve"> 40</w:t>
            </w:r>
            <w:r w:rsidRPr="0093015A">
              <w:rPr>
                <w:b/>
              </w:rPr>
              <w:t xml:space="preserve"> min</w:t>
            </w:r>
          </w:p>
        </w:tc>
      </w:tr>
    </w:tbl>
    <w:p w:rsidR="00B04808" w:rsidRDefault="00B04808"/>
    <w:p w:rsidR="00B04808" w:rsidRDefault="00B04808"/>
    <w:p w:rsidR="00B04808" w:rsidRDefault="00B04808"/>
    <w:p w:rsidR="00164E90" w:rsidRDefault="00164E90"/>
    <w:sectPr w:rsidR="00164E90" w:rsidSect="00B04808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" o:bullet="t">
        <v:imagedata r:id="rId1" o:title="Green Ball"/>
      </v:shape>
    </w:pict>
  </w:numPicBullet>
  <w:abstractNum w:abstractNumId="0">
    <w:nsid w:val="24BA2BCF"/>
    <w:multiLevelType w:val="hybridMultilevel"/>
    <w:tmpl w:val="0BF61E10"/>
    <w:lvl w:ilvl="0" w:tplc="5BF8CD4A">
      <w:start w:val="15"/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2CEE"/>
    <w:multiLevelType w:val="hybridMultilevel"/>
    <w:tmpl w:val="D3A4F7EC"/>
    <w:lvl w:ilvl="0" w:tplc="526C8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2C"/>
    <w:rsid w:val="00164E90"/>
    <w:rsid w:val="001D1C1A"/>
    <w:rsid w:val="001E02E4"/>
    <w:rsid w:val="00341C64"/>
    <w:rsid w:val="006673E0"/>
    <w:rsid w:val="00A15472"/>
    <w:rsid w:val="00A8552C"/>
    <w:rsid w:val="00B04808"/>
    <w:rsid w:val="00B17E96"/>
    <w:rsid w:val="00E52D17"/>
    <w:rsid w:val="00F12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D7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8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D7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8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 </cp:lastModifiedBy>
  <cp:revision>2</cp:revision>
  <dcterms:created xsi:type="dcterms:W3CDTF">2011-05-24T23:07:00Z</dcterms:created>
  <dcterms:modified xsi:type="dcterms:W3CDTF">2011-05-24T23:07:00Z</dcterms:modified>
</cp:coreProperties>
</file>